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D97675" w:rsidP="00B84A38">
      <w:pPr>
        <w:pStyle w:val="Overskrift2"/>
      </w:pPr>
      <w:r>
        <w:t>Hvorfor teknikken med fremskriv</w:t>
      </w:r>
      <w:r w:rsidR="000655D3">
        <w:t>n</w:t>
      </w:r>
      <w:bookmarkStart w:id="0" w:name="_GoBack"/>
      <w:bookmarkEnd w:id="0"/>
      <w:r>
        <w:t>ingsfaktoren er smart</w:t>
      </w:r>
    </w:p>
    <w:p w:rsidR="00D97675" w:rsidRDefault="00D97675" w:rsidP="00D97675"/>
    <w:p w:rsidR="00D97675" w:rsidRDefault="00D97675" w:rsidP="00D97675">
      <w:pPr>
        <w:spacing w:after="120"/>
        <w:rPr>
          <w:rFonts w:asciiTheme="minorHAnsi" w:hAnsiTheme="minorHAnsi"/>
          <w:b/>
          <w:color w:val="2A6C7D" w:themeColor="accent1" w:themeShade="BF"/>
          <w:sz w:val="36"/>
          <w:szCs w:val="36"/>
        </w:rPr>
      </w:pPr>
      <w:r w:rsidRPr="00D97675">
        <w:rPr>
          <w:rFonts w:asciiTheme="minorHAnsi" w:hAnsiTheme="minorHAnsi"/>
          <w:b/>
          <w:color w:val="2A6C7D" w:themeColor="accent1" w:themeShade="BF"/>
          <w:sz w:val="36"/>
          <w:szCs w:val="36"/>
        </w:rPr>
        <w:t>Opgave</w:t>
      </w:r>
    </w:p>
    <w:p w:rsidR="00D97675" w:rsidRPr="00E64ACF" w:rsidRDefault="00D97675" w:rsidP="00E64ACF">
      <w:pPr>
        <w:spacing w:after="60"/>
        <w:rPr>
          <w:sz w:val="28"/>
          <w:szCs w:val="28"/>
        </w:rPr>
      </w:pPr>
      <w:r w:rsidRPr="00E64ACF">
        <w:rPr>
          <w:sz w:val="28"/>
          <w:szCs w:val="28"/>
        </w:rPr>
        <w:t xml:space="preserve">Kursværdien for en aktie var for tre år siden 650 kr. </w:t>
      </w:r>
    </w:p>
    <w:p w:rsidR="00D97675" w:rsidRPr="00E64ACF" w:rsidRDefault="00D97675" w:rsidP="00E64ACF">
      <w:pPr>
        <w:spacing w:after="60"/>
        <w:rPr>
          <w:sz w:val="28"/>
          <w:szCs w:val="28"/>
        </w:rPr>
      </w:pPr>
      <w:r w:rsidRPr="00E64ACF">
        <w:rPr>
          <w:sz w:val="28"/>
          <w:szCs w:val="28"/>
        </w:rPr>
        <w:t xml:space="preserve">I år 2007 </w:t>
      </w:r>
      <w:r w:rsidR="00E12943" w:rsidRPr="00E64ACF">
        <w:rPr>
          <w:sz w:val="28"/>
          <w:szCs w:val="28"/>
        </w:rPr>
        <w:t xml:space="preserve">voksede den med </w:t>
      </w:r>
      <w:proofErr w:type="gramStart"/>
      <w:r w:rsidRPr="00E64ACF">
        <w:rPr>
          <w:sz w:val="28"/>
          <w:szCs w:val="28"/>
        </w:rPr>
        <w:t>21%</w:t>
      </w:r>
      <w:proofErr w:type="gramEnd"/>
    </w:p>
    <w:p w:rsidR="00D97675" w:rsidRPr="00E64ACF" w:rsidRDefault="00D97675" w:rsidP="00E64ACF">
      <w:pPr>
        <w:spacing w:after="60"/>
        <w:rPr>
          <w:sz w:val="28"/>
          <w:szCs w:val="28"/>
        </w:rPr>
      </w:pPr>
      <w:r w:rsidRPr="00E64ACF">
        <w:rPr>
          <w:sz w:val="28"/>
          <w:szCs w:val="28"/>
        </w:rPr>
        <w:t xml:space="preserve">I år 2008 faldt den med </w:t>
      </w:r>
      <w:proofErr w:type="gramStart"/>
      <w:r w:rsidRPr="00E64ACF">
        <w:rPr>
          <w:sz w:val="28"/>
          <w:szCs w:val="28"/>
        </w:rPr>
        <w:t>17%</w:t>
      </w:r>
      <w:proofErr w:type="gramEnd"/>
    </w:p>
    <w:p w:rsidR="00D97675" w:rsidRPr="00E64ACF" w:rsidRDefault="00D97675" w:rsidP="00E64ACF">
      <w:pPr>
        <w:spacing w:after="60"/>
        <w:rPr>
          <w:sz w:val="28"/>
          <w:szCs w:val="28"/>
        </w:rPr>
      </w:pPr>
      <w:r w:rsidRPr="00E64ACF">
        <w:rPr>
          <w:sz w:val="28"/>
          <w:szCs w:val="28"/>
        </w:rPr>
        <w:t xml:space="preserve">I år 2009 voksede den med </w:t>
      </w:r>
      <w:proofErr w:type="gramStart"/>
      <w:r w:rsidRPr="00E64ACF">
        <w:rPr>
          <w:sz w:val="28"/>
          <w:szCs w:val="28"/>
        </w:rPr>
        <w:t>8%</w:t>
      </w:r>
      <w:proofErr w:type="gramEnd"/>
    </w:p>
    <w:p w:rsidR="00D97675" w:rsidRPr="00E64ACF" w:rsidRDefault="00D97675" w:rsidP="00E64ACF">
      <w:pPr>
        <w:spacing w:after="60"/>
        <w:rPr>
          <w:sz w:val="28"/>
          <w:szCs w:val="28"/>
        </w:rPr>
      </w:pPr>
      <w:r w:rsidRPr="00E64ACF">
        <w:rPr>
          <w:sz w:val="28"/>
          <w:szCs w:val="28"/>
        </w:rPr>
        <w:t>Hvad var kursen for aktien efter 2009?</w:t>
      </w:r>
    </w:p>
    <w:p w:rsidR="00D97675" w:rsidRDefault="00D97675" w:rsidP="00D97675"/>
    <w:p w:rsidR="00D97675" w:rsidRDefault="00D97675" w:rsidP="00D97675"/>
    <w:p w:rsidR="00D97675" w:rsidRDefault="00D97675" w:rsidP="00A60A38">
      <w:pPr>
        <w:spacing w:after="120"/>
      </w:pPr>
      <w:r>
        <w:rPr>
          <w:rFonts w:asciiTheme="minorHAnsi" w:hAnsiTheme="minorHAnsi"/>
          <w:b/>
          <w:color w:val="2A6C7D" w:themeColor="accent1" w:themeShade="BF"/>
          <w:sz w:val="36"/>
          <w:szCs w:val="36"/>
        </w:rPr>
        <w:t>Traditionel løsning</w:t>
      </w:r>
    </w:p>
    <w:p w:rsidR="00D97675" w:rsidRPr="00E64ACF" w:rsidRDefault="003F152D" w:rsidP="003F152D">
      <w:pPr>
        <w:spacing w:before="120" w:after="120"/>
        <w:rPr>
          <w:sz w:val="28"/>
          <w:szCs w:val="28"/>
        </w:rPr>
      </w:pPr>
      <w:proofErr w:type="gramStart"/>
      <w:r w:rsidRPr="00E64ACF">
        <w:rPr>
          <w:sz w:val="28"/>
          <w:szCs w:val="28"/>
        </w:rPr>
        <w:t>21%</w:t>
      </w:r>
      <w:proofErr w:type="gramEnd"/>
      <w:r w:rsidRPr="00E64ACF">
        <w:rPr>
          <w:sz w:val="28"/>
          <w:szCs w:val="28"/>
        </w:rPr>
        <w:t xml:space="preserve"> af 650: 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28"/>
          <w:sz w:val="28"/>
          <w:szCs w:val="28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>
            <v:imagedata r:id="rId7" o:title=""/>
          </v:shape>
          <o:OLEObject Type="Embed" ProgID="Equation.DSMT4" ShapeID="_x0000_i1025" DrawAspect="Content" ObjectID="_1353239865" r:id="rId8"/>
        </w:object>
      </w:r>
    </w:p>
    <w:p w:rsidR="003F152D" w:rsidRPr="00E64ACF" w:rsidRDefault="003F152D" w:rsidP="003F152D">
      <w:pPr>
        <w:spacing w:before="120" w:after="360"/>
        <w:rPr>
          <w:sz w:val="28"/>
          <w:szCs w:val="28"/>
        </w:rPr>
      </w:pPr>
      <w:r w:rsidRPr="00E64ACF">
        <w:rPr>
          <w:sz w:val="28"/>
          <w:szCs w:val="28"/>
        </w:rPr>
        <w:t xml:space="preserve">Kurs efter 2007: 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12"/>
          <w:sz w:val="28"/>
          <w:szCs w:val="28"/>
        </w:rPr>
        <w:object w:dxaOrig="2700" w:dyaOrig="360">
          <v:shape id="_x0000_i1026" type="#_x0000_t75" style="width:135pt;height:18pt" o:ole="">
            <v:imagedata r:id="rId9" o:title=""/>
          </v:shape>
          <o:OLEObject Type="Embed" ProgID="Equation.DSMT4" ShapeID="_x0000_i1026" DrawAspect="Content" ObjectID="_1353239866" r:id="rId10"/>
        </w:object>
      </w:r>
    </w:p>
    <w:p w:rsidR="003F152D" w:rsidRPr="00E64ACF" w:rsidRDefault="003F152D" w:rsidP="003F152D">
      <w:pPr>
        <w:spacing w:before="120" w:after="120"/>
        <w:rPr>
          <w:sz w:val="28"/>
          <w:szCs w:val="28"/>
        </w:rPr>
      </w:pPr>
      <w:proofErr w:type="gramStart"/>
      <w:r w:rsidRPr="00E64ACF">
        <w:rPr>
          <w:sz w:val="28"/>
          <w:szCs w:val="28"/>
        </w:rPr>
        <w:t>17%</w:t>
      </w:r>
      <w:proofErr w:type="gramEnd"/>
      <w:r w:rsidRPr="00E64ACF">
        <w:rPr>
          <w:sz w:val="28"/>
          <w:szCs w:val="28"/>
        </w:rPr>
        <w:t xml:space="preserve"> af 786,50: 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28"/>
          <w:sz w:val="28"/>
          <w:szCs w:val="28"/>
        </w:rPr>
        <w:object w:dxaOrig="2439" w:dyaOrig="720">
          <v:shape id="_x0000_i1027" type="#_x0000_t75" style="width:122.25pt;height:36pt" o:ole="">
            <v:imagedata r:id="rId11" o:title=""/>
          </v:shape>
          <o:OLEObject Type="Embed" ProgID="Equation.DSMT4" ShapeID="_x0000_i1027" DrawAspect="Content" ObjectID="_1353239867" r:id="rId12"/>
        </w:object>
      </w:r>
    </w:p>
    <w:p w:rsidR="003F152D" w:rsidRPr="00E64ACF" w:rsidRDefault="003F152D" w:rsidP="003F152D">
      <w:pPr>
        <w:spacing w:before="120" w:after="360"/>
        <w:rPr>
          <w:sz w:val="28"/>
          <w:szCs w:val="28"/>
        </w:rPr>
      </w:pPr>
      <w:r w:rsidRPr="00E64ACF">
        <w:rPr>
          <w:sz w:val="28"/>
          <w:szCs w:val="28"/>
        </w:rPr>
        <w:t>Kurs efter 2008: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10"/>
          <w:sz w:val="28"/>
          <w:szCs w:val="28"/>
        </w:rPr>
        <w:object w:dxaOrig="2880" w:dyaOrig="340">
          <v:shape id="_x0000_i1028" type="#_x0000_t75" style="width:2in;height:17.25pt" o:ole="">
            <v:imagedata r:id="rId13" o:title=""/>
          </v:shape>
          <o:OLEObject Type="Embed" ProgID="Equation.DSMT4" ShapeID="_x0000_i1028" DrawAspect="Content" ObjectID="_1353239868" r:id="rId14"/>
        </w:object>
      </w:r>
    </w:p>
    <w:p w:rsidR="003F152D" w:rsidRPr="00E64ACF" w:rsidRDefault="003F152D" w:rsidP="003F152D">
      <w:pPr>
        <w:spacing w:before="120" w:after="120"/>
        <w:rPr>
          <w:sz w:val="28"/>
          <w:szCs w:val="28"/>
        </w:rPr>
      </w:pPr>
      <w:proofErr w:type="gramStart"/>
      <w:r w:rsidRPr="00E64ACF">
        <w:rPr>
          <w:sz w:val="28"/>
          <w:szCs w:val="28"/>
        </w:rPr>
        <w:t>8%</w:t>
      </w:r>
      <w:proofErr w:type="gramEnd"/>
      <w:r w:rsidRPr="00E64ACF">
        <w:rPr>
          <w:sz w:val="28"/>
          <w:szCs w:val="28"/>
        </w:rPr>
        <w:t xml:space="preserve"> af 652,80: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28"/>
          <w:sz w:val="28"/>
          <w:szCs w:val="28"/>
        </w:rPr>
        <w:object w:dxaOrig="2220" w:dyaOrig="720">
          <v:shape id="_x0000_i1029" type="#_x0000_t75" style="width:111pt;height:36pt" o:ole="">
            <v:imagedata r:id="rId15" o:title=""/>
          </v:shape>
          <o:OLEObject Type="Embed" ProgID="Equation.DSMT4" ShapeID="_x0000_i1029" DrawAspect="Content" ObjectID="_1353239869" r:id="rId16"/>
        </w:object>
      </w:r>
    </w:p>
    <w:p w:rsidR="003F152D" w:rsidRPr="00E64ACF" w:rsidRDefault="003F152D" w:rsidP="003F152D">
      <w:pPr>
        <w:spacing w:before="120" w:after="360"/>
        <w:rPr>
          <w:sz w:val="28"/>
          <w:szCs w:val="28"/>
        </w:rPr>
      </w:pPr>
      <w:r w:rsidRPr="00E64ACF">
        <w:rPr>
          <w:sz w:val="28"/>
          <w:szCs w:val="28"/>
        </w:rPr>
        <w:t>Kurs efter 2009:</w:t>
      </w:r>
      <w:r w:rsidRPr="00E64ACF">
        <w:rPr>
          <w:sz w:val="28"/>
          <w:szCs w:val="28"/>
        </w:rPr>
        <w:tab/>
      </w:r>
      <w:r w:rsidRPr="00E64ACF">
        <w:rPr>
          <w:sz w:val="28"/>
          <w:szCs w:val="28"/>
        </w:rPr>
        <w:tab/>
      </w:r>
      <w:r w:rsidR="00E64ACF" w:rsidRPr="00E64ACF">
        <w:rPr>
          <w:position w:val="-12"/>
          <w:sz w:val="28"/>
          <w:szCs w:val="28"/>
        </w:rPr>
        <w:object w:dxaOrig="2960" w:dyaOrig="360">
          <v:shape id="_x0000_i1030" type="#_x0000_t75" style="width:147.75pt;height:18pt" o:ole="">
            <v:imagedata r:id="rId17" o:title=""/>
          </v:shape>
          <o:OLEObject Type="Embed" ProgID="Equation.DSMT4" ShapeID="_x0000_i1030" DrawAspect="Content" ObjectID="_1353239870" r:id="rId18"/>
        </w:object>
      </w:r>
    </w:p>
    <w:p w:rsidR="00D97675" w:rsidRPr="00E64ACF" w:rsidRDefault="003F152D" w:rsidP="003F152D">
      <w:pPr>
        <w:spacing w:before="120" w:after="120"/>
        <w:rPr>
          <w:sz w:val="28"/>
          <w:szCs w:val="28"/>
        </w:rPr>
      </w:pPr>
      <w:r w:rsidRPr="00E64ACF">
        <w:rPr>
          <w:sz w:val="28"/>
          <w:szCs w:val="28"/>
        </w:rPr>
        <w:t xml:space="preserve">Så efter år 2009 er kursen 705,02 kr. </w:t>
      </w:r>
    </w:p>
    <w:p w:rsidR="00D97675" w:rsidRDefault="00D97675" w:rsidP="00D97675"/>
    <w:p w:rsidR="00D97675" w:rsidRDefault="00D97675" w:rsidP="00D97675"/>
    <w:p w:rsidR="00D97675" w:rsidRDefault="00D97675" w:rsidP="00D97675">
      <w:r>
        <w:rPr>
          <w:rFonts w:asciiTheme="minorHAnsi" w:hAnsiTheme="minorHAnsi"/>
          <w:b/>
          <w:color w:val="2A6C7D" w:themeColor="accent1" w:themeShade="BF"/>
          <w:sz w:val="36"/>
          <w:szCs w:val="36"/>
        </w:rPr>
        <w:t>Smart løsning med fremskrivningsfaktorer</w:t>
      </w:r>
      <w:r>
        <w:t xml:space="preserve">  </w:t>
      </w:r>
    </w:p>
    <w:p w:rsidR="00D87BCE" w:rsidRDefault="00D87BCE" w:rsidP="00D97675"/>
    <w:p w:rsidR="00D87BCE" w:rsidRPr="00E64ACF" w:rsidRDefault="00D87BCE" w:rsidP="00D97675">
      <w:pPr>
        <w:rPr>
          <w:sz w:val="28"/>
          <w:szCs w:val="28"/>
        </w:rPr>
      </w:pPr>
      <w:r w:rsidRPr="00E64ACF">
        <w:rPr>
          <w:sz w:val="28"/>
          <w:szCs w:val="28"/>
        </w:rPr>
        <w:t>Vi finder kursen efter de tre år ved at gange med fremskrivningsfaktorerne for hvert år:</w:t>
      </w:r>
    </w:p>
    <w:p w:rsidR="00D87BCE" w:rsidRPr="00E64ACF" w:rsidRDefault="00D87BCE" w:rsidP="00D97675">
      <w:pPr>
        <w:rPr>
          <w:sz w:val="28"/>
          <w:szCs w:val="28"/>
        </w:rPr>
      </w:pPr>
    </w:p>
    <w:p w:rsidR="00D87BCE" w:rsidRPr="00E64ACF" w:rsidRDefault="00E64ACF" w:rsidP="00D97675">
      <w:pPr>
        <w:rPr>
          <w:sz w:val="28"/>
          <w:szCs w:val="28"/>
        </w:rPr>
      </w:pPr>
      <w:r w:rsidRPr="00E64ACF">
        <w:rPr>
          <w:position w:val="-12"/>
          <w:sz w:val="28"/>
          <w:szCs w:val="28"/>
        </w:rPr>
        <w:object w:dxaOrig="8220" w:dyaOrig="360">
          <v:shape id="_x0000_i1031" type="#_x0000_t75" style="width:411pt;height:18pt" o:ole="">
            <v:imagedata r:id="rId19" o:title=""/>
          </v:shape>
          <o:OLEObject Type="Embed" ProgID="Equation.DSMT4" ShapeID="_x0000_i1031" DrawAspect="Content" ObjectID="_1353239871" r:id="rId20"/>
        </w:object>
      </w:r>
    </w:p>
    <w:p w:rsidR="00D87BCE" w:rsidRPr="00E64ACF" w:rsidRDefault="00D87BCE" w:rsidP="00D97675">
      <w:pPr>
        <w:rPr>
          <w:sz w:val="28"/>
          <w:szCs w:val="28"/>
        </w:rPr>
      </w:pPr>
    </w:p>
    <w:p w:rsidR="00D87BCE" w:rsidRPr="00E64ACF" w:rsidRDefault="00D87BCE" w:rsidP="00D97675">
      <w:pPr>
        <w:rPr>
          <w:sz w:val="28"/>
          <w:szCs w:val="28"/>
        </w:rPr>
      </w:pPr>
      <w:r w:rsidRPr="00E64ACF">
        <w:rPr>
          <w:sz w:val="28"/>
          <w:szCs w:val="28"/>
        </w:rPr>
        <w:t xml:space="preserve">Så efter år 2009 er kursen 705,02 kr. </w:t>
      </w:r>
    </w:p>
    <w:sectPr w:rsidR="00D87BCE" w:rsidRPr="00E64ACF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75"/>
    <w:rsid w:val="0000545A"/>
    <w:rsid w:val="00043C23"/>
    <w:rsid w:val="000655D3"/>
    <w:rsid w:val="00086888"/>
    <w:rsid w:val="000B2186"/>
    <w:rsid w:val="000C0A2F"/>
    <w:rsid w:val="000D0AB2"/>
    <w:rsid w:val="000D2460"/>
    <w:rsid w:val="000E7791"/>
    <w:rsid w:val="0017718A"/>
    <w:rsid w:val="00195AD0"/>
    <w:rsid w:val="001F20A0"/>
    <w:rsid w:val="00224A71"/>
    <w:rsid w:val="00227B77"/>
    <w:rsid w:val="00254263"/>
    <w:rsid w:val="0025574F"/>
    <w:rsid w:val="002615C9"/>
    <w:rsid w:val="002B1D00"/>
    <w:rsid w:val="002B4275"/>
    <w:rsid w:val="002C4BC7"/>
    <w:rsid w:val="002F72D7"/>
    <w:rsid w:val="0031606D"/>
    <w:rsid w:val="003B2E4F"/>
    <w:rsid w:val="003F152D"/>
    <w:rsid w:val="00425639"/>
    <w:rsid w:val="00473797"/>
    <w:rsid w:val="004E3B47"/>
    <w:rsid w:val="004F467A"/>
    <w:rsid w:val="004F74D4"/>
    <w:rsid w:val="00535061"/>
    <w:rsid w:val="005532DF"/>
    <w:rsid w:val="005837A1"/>
    <w:rsid w:val="005B1DAA"/>
    <w:rsid w:val="005B2A47"/>
    <w:rsid w:val="005C7A2E"/>
    <w:rsid w:val="006073AF"/>
    <w:rsid w:val="00674526"/>
    <w:rsid w:val="006D25C5"/>
    <w:rsid w:val="006F1D9F"/>
    <w:rsid w:val="00783B3D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47DBE"/>
    <w:rsid w:val="00975CDC"/>
    <w:rsid w:val="009C194C"/>
    <w:rsid w:val="009D2185"/>
    <w:rsid w:val="009F4632"/>
    <w:rsid w:val="009F6297"/>
    <w:rsid w:val="00A42236"/>
    <w:rsid w:val="00A50B80"/>
    <w:rsid w:val="00A542F6"/>
    <w:rsid w:val="00A60A38"/>
    <w:rsid w:val="00A71925"/>
    <w:rsid w:val="00A95F42"/>
    <w:rsid w:val="00A974D7"/>
    <w:rsid w:val="00AB6C30"/>
    <w:rsid w:val="00B32D67"/>
    <w:rsid w:val="00B84A38"/>
    <w:rsid w:val="00BA342B"/>
    <w:rsid w:val="00C40D7B"/>
    <w:rsid w:val="00C7284E"/>
    <w:rsid w:val="00C95FB9"/>
    <w:rsid w:val="00CA684A"/>
    <w:rsid w:val="00CD5FA3"/>
    <w:rsid w:val="00D64ED1"/>
    <w:rsid w:val="00D706B5"/>
    <w:rsid w:val="00D75A28"/>
    <w:rsid w:val="00D87BCE"/>
    <w:rsid w:val="00D916CB"/>
    <w:rsid w:val="00D97675"/>
    <w:rsid w:val="00DA36CF"/>
    <w:rsid w:val="00E12943"/>
    <w:rsid w:val="00E16915"/>
    <w:rsid w:val="00E214BC"/>
    <w:rsid w:val="00E56314"/>
    <w:rsid w:val="00E57E55"/>
    <w:rsid w:val="00E64ACF"/>
    <w:rsid w:val="00E64DA8"/>
    <w:rsid w:val="00EE72D1"/>
    <w:rsid w:val="00F31431"/>
    <w:rsid w:val="00F5315C"/>
    <w:rsid w:val="00F57808"/>
    <w:rsid w:val="00FD2CCE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7509-E9EC-4791-8954-AF6C524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2008-08-16T11:50:00Z</cp:lastPrinted>
  <dcterms:created xsi:type="dcterms:W3CDTF">2010-12-07T14:11:00Z</dcterms:created>
  <dcterms:modified xsi:type="dcterms:W3CDTF">2010-12-07T14:11:00Z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